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582" w14:textId="468071DF" w:rsidR="00094BD6" w:rsidRPr="008B1C6E" w:rsidRDefault="0064244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EF0C8F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4AF54AA4" w14:textId="77777777"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475496" w14:textId="61017ABF" w:rsidR="008B1C6E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</w:t>
      </w:r>
      <w:r w:rsidR="000E1108">
        <w:rPr>
          <w:rFonts w:ascii="Times New Roman" w:eastAsia="Times New Roman" w:hAnsi="Times New Roman" w:cs="Times New Roman"/>
          <w:b/>
          <w:bCs/>
          <w:lang w:eastAsia="it-IT"/>
        </w:rPr>
        <w:t>3</w:t>
      </w:r>
    </w:p>
    <w:p w14:paraId="3B84BBC9" w14:textId="6572FE42" w:rsidR="00E96EDD" w:rsidRPr="008B1C6E" w:rsidRDefault="000E1108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Dott. Stefano Cordella</w:t>
      </w:r>
    </w:p>
    <w:p w14:paraId="6E24D7D2" w14:textId="77777777"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163F90B9" w14:textId="0A9391C5" w:rsidR="00FD79F0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Decreto Ministeriale 27/10/202</w:t>
            </w:r>
            <w:r w:rsidR="00066D95">
              <w:rPr>
                <w:rFonts w:ascii="Times New Roman" w:eastAsia="Times New Roman" w:hAnsi="Times New Roman" w:cs="Times New Roman"/>
                <w:b/>
                <w:lang w:eastAsia="it-IT"/>
              </w:rPr>
              <w:t>0</w:t>
            </w:r>
          </w:p>
          <w:p w14:paraId="2A438002" w14:textId="164CAAC2" w:rsid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7777777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8B1C6E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8B1C6E">
        <w:rPr>
          <w:rFonts w:ascii="Times New Roman" w:eastAsia="Times New Roman" w:hAnsi="Times New Roman" w:cs="Times New Roman"/>
          <w:lang w:eastAsia="ar-SA"/>
        </w:rPr>
        <w:t>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…….…………..…………….. il …………</w:t>
      </w:r>
      <w:proofErr w:type="gramStart"/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76395A9F"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DGR n.</w:t>
      </w:r>
      <w:r w:rsidR="00D53DE1" w:rsidRPr="00D53DE1">
        <w:rPr>
          <w:rFonts w:ascii="Times New Roman" w:hAnsi="Times New Roman" w:cs="Times New Roman"/>
          <w:i/>
        </w:rPr>
        <w:t xml:space="preserve">1028 </w:t>
      </w:r>
      <w:r w:rsidR="007052A4" w:rsidRPr="00D53DE1">
        <w:rPr>
          <w:rFonts w:ascii="Times New Roman" w:hAnsi="Times New Roman" w:cs="Times New Roman"/>
          <w:i/>
        </w:rPr>
        <w:t>dell’11</w:t>
      </w:r>
      <w:r w:rsidR="003116E6" w:rsidRPr="00D53DE1">
        <w:rPr>
          <w:rFonts w:ascii="Times New Roman" w:hAnsi="Times New Roman" w:cs="Times New Roman"/>
          <w:i/>
        </w:rPr>
        <w:t>/</w:t>
      </w:r>
      <w:r w:rsidR="007052A4" w:rsidRPr="00D53DE1">
        <w:rPr>
          <w:rFonts w:ascii="Times New Roman" w:hAnsi="Times New Roman" w:cs="Times New Roman"/>
          <w:i/>
        </w:rPr>
        <w:t>08</w:t>
      </w:r>
      <w:r w:rsidR="003116E6" w:rsidRPr="00D53DE1">
        <w:rPr>
          <w:rFonts w:ascii="Times New Roman" w:hAnsi="Times New Roman" w:cs="Times New Roman"/>
          <w:i/>
        </w:rPr>
        <w:t>/</w:t>
      </w:r>
      <w:r w:rsidR="00350850" w:rsidRPr="00D53DE1">
        <w:rPr>
          <w:rFonts w:ascii="Times New Roman" w:hAnsi="Times New Roman" w:cs="Times New Roman"/>
          <w:i/>
        </w:rPr>
        <w:t>20</w:t>
      </w:r>
      <w:r w:rsidR="007052A4" w:rsidRPr="00D53DE1">
        <w:rPr>
          <w:rFonts w:ascii="Times New Roman" w:hAnsi="Times New Roman" w:cs="Times New Roman"/>
          <w:i/>
        </w:rPr>
        <w:t>2</w:t>
      </w:r>
      <w:r w:rsidR="00350850" w:rsidRPr="00D53DE1">
        <w:rPr>
          <w:rFonts w:ascii="Times New Roman" w:hAnsi="Times New Roman" w:cs="Times New Roman"/>
          <w:i/>
        </w:rPr>
        <w:t>1</w:t>
      </w:r>
      <w:r w:rsidR="00D53DE1">
        <w:rPr>
          <w:rFonts w:ascii="Times New Roman" w:hAnsi="Times New Roman" w:cs="Times New Roman"/>
          <w:i/>
        </w:rPr>
        <w:t xml:space="preserve"> 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“</w:t>
      </w:r>
      <w:r w:rsidR="007052A4" w:rsidRPr="007052A4">
        <w:rPr>
          <w:rFonts w:ascii="Times New Roman" w:hAnsi="Times New Roman" w:cs="Times New Roman"/>
          <w:i/>
        </w:rPr>
        <w:t>Decreto 27/10/2020 del Ministro delle Pari Opportunità della Presidenza del Consiglio dei Ministri - Fondo Nazionale per il sostegno del ruolo di cura e assistenza del caregiver familiare per gli anni 2018-2019-2020. Criteri per l’attuazione degli interventi e per il riparto delle risorse tra gli Ambiti Territoriali Sociali</w:t>
      </w:r>
      <w:r w:rsidR="007052A4">
        <w:rPr>
          <w:rFonts w:ascii="Times New Roman" w:hAnsi="Times New Roman" w:cs="Times New Roman"/>
          <w:i/>
        </w:rPr>
        <w:t>”</w:t>
      </w:r>
      <w:r w:rsidR="007052A4" w:rsidRPr="007052A4">
        <w:rPr>
          <w:rFonts w:ascii="Times New Roman" w:hAnsi="Times New Roman" w:cs="Times New Roman"/>
          <w:i/>
        </w:rPr>
        <w:t>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61CAB4E8" w:rsidR="007052A4" w:rsidRDefault="0007367E" w:rsidP="000E110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21FCB869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>Sig./Sig.ra_______________________________________________________________</w:t>
      </w:r>
      <w:r w:rsidR="000E1108">
        <w:rPr>
          <w:rFonts w:ascii="Times New Roman" w:eastAsia="Times New Roman" w:hAnsi="Times New Roman" w:cs="Times New Roman"/>
          <w:lang w:eastAsia="it-IT"/>
        </w:rPr>
        <w:t>________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________ </w:t>
      </w:r>
    </w:p>
    <w:p w14:paraId="43304AD8" w14:textId="06E69F00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>_______________</w:t>
      </w:r>
      <w:r w:rsidR="000E1108">
        <w:rPr>
          <w:rFonts w:ascii="Times New Roman" w:eastAsia="Times New Roman" w:hAnsi="Times New Roman" w:cs="Times New Roman"/>
          <w:lang w:eastAsia="it-IT"/>
        </w:rPr>
        <w:t>________________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</w:t>
      </w:r>
      <w:r w:rsidR="000E1108">
        <w:rPr>
          <w:rFonts w:ascii="Times New Roman" w:eastAsia="Times New Roman" w:hAnsi="Times New Roman" w:cs="Times New Roman"/>
          <w:lang w:eastAsia="it-IT"/>
        </w:rPr>
        <w:t>____</w:t>
      </w:r>
      <w:r w:rsidRPr="00D21B48">
        <w:rPr>
          <w:rFonts w:ascii="Times New Roman" w:eastAsia="Times New Roman" w:hAnsi="Times New Roman" w:cs="Times New Roman"/>
          <w:lang w:eastAsia="it-IT"/>
        </w:rPr>
        <w:t>____</w:t>
      </w:r>
    </w:p>
    <w:p w14:paraId="228183F3" w14:textId="77777777" w:rsidR="000E1108" w:rsidRPr="000E1108" w:rsidRDefault="000E110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2EB4204E" w14:textId="586E8217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6C602BE8" w:rsidR="00E947DE" w:rsidRPr="000E110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FFF5F7D" w14:textId="0DBCE8CB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587C15">
        <w:rPr>
          <w:rFonts w:ascii="Times New Roman" w:eastAsia="Times New Roman" w:hAnsi="Times New Roman" w:cs="Times New Roman"/>
          <w:bCs/>
          <w:iCs/>
          <w:lang w:eastAsia="it-IT"/>
        </w:rPr>
        <w:t xml:space="preserve">sta beneficiando </w:t>
      </w:r>
      <w:r w:rsidR="00BB67AF" w:rsidRPr="0085121B">
        <w:rPr>
          <w:rFonts w:ascii="Times New Roman" w:eastAsia="Times New Roman" w:hAnsi="Times New Roman" w:cs="Times New Roman"/>
          <w:bCs/>
          <w:iCs/>
          <w:lang w:eastAsia="it-IT"/>
        </w:rPr>
        <w:t>del contributo a favore della disabilità gravissima nell’ambito del FNA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e che pertanto 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: “Riconoscimento del lavoro di cura dei caregiver attraverso l’incremento del contributo alle famiglie per l’assistenza a persone affette da Sclerosi Laterale Amiotrofica”, all’intervento a favore di minori affetti da malattie rare di cui alla DGR n.475/2019; “Assegno di cura” rivolto agli anziani non autosufficienti.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5F35875D" w14:textId="22CF132B" w:rsidR="00DE567C" w:rsidRPr="00DE567C" w:rsidRDefault="00BB67AF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 xml:space="preserve">□ di avere n°…… figli minorenni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presenti </w:t>
      </w:r>
      <w:r w:rsidRPr="00BB67AF">
        <w:rPr>
          <w:rFonts w:ascii="Times New Roman" w:eastAsia="Times New Roman" w:hAnsi="Times New Roman" w:cs="Times New Roman"/>
          <w:lang w:eastAsia="it-IT"/>
        </w:rPr>
        <w:t xml:space="preserve">nel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proprio </w:t>
      </w:r>
      <w:r w:rsidRPr="00BB67AF">
        <w:rPr>
          <w:rFonts w:ascii="Times New Roman" w:eastAsia="Times New Roman" w:hAnsi="Times New Roman" w:cs="Times New Roman"/>
          <w:lang w:eastAsia="it-IT"/>
        </w:rPr>
        <w:t>nucleo familiare</w:t>
      </w:r>
      <w:r w:rsidR="00AC76EA">
        <w:rPr>
          <w:rFonts w:ascii="Times New Roman" w:eastAsia="Times New Roman" w:hAnsi="Times New Roman" w:cs="Times New Roman"/>
          <w:lang w:eastAsia="it-IT"/>
        </w:rPr>
        <w:t>.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lastRenderedPageBreak/>
        <w:t>CHIEDE</w:t>
      </w:r>
    </w:p>
    <w:p w14:paraId="6E113CA7" w14:textId="5DDC6176" w:rsidR="00BB67AF" w:rsidRPr="00DE567C" w:rsidRDefault="00BB67AF" w:rsidP="00FD79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densi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AC76EA" w:rsidRPr="00D53DE1">
        <w:rPr>
          <w:rFonts w:ascii="Times New Roman" w:hAnsi="Times New Roman" w:cs="Times New Roman"/>
        </w:rPr>
        <w:t xml:space="preserve">DGR </w:t>
      </w:r>
      <w:r w:rsidR="00D53DE1" w:rsidRPr="00D53DE1">
        <w:rPr>
          <w:rFonts w:ascii="Times New Roman" w:hAnsi="Times New Roman" w:cs="Times New Roman"/>
        </w:rPr>
        <w:t>n.</w:t>
      </w:r>
      <w:r w:rsidR="00D53DE1">
        <w:rPr>
          <w:rFonts w:ascii="Times New Roman" w:hAnsi="Times New Roman" w:cs="Times New Roman"/>
        </w:rPr>
        <w:t>1028/2021</w:t>
      </w:r>
    </w:p>
    <w:p w14:paraId="2650D652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063AC0D0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3A7CF" w14:textId="71D10BA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6D1283">
        <w:rPr>
          <w:rFonts w:ascii="Times New Roman" w:hAnsi="Times New Roman" w:cs="Times New Roman"/>
        </w:rPr>
        <w:t>ISEE (DSU</w:t>
      </w:r>
      <w:r w:rsidR="00C776D2" w:rsidRPr="006D1283">
        <w:rPr>
          <w:rFonts w:ascii="Times New Roman" w:hAnsi="Times New Roman" w:cs="Times New Roman"/>
        </w:rPr>
        <w:t xml:space="preserve"> 2021</w:t>
      </w:r>
      <w:r w:rsidRPr="006D1283">
        <w:rPr>
          <w:rFonts w:ascii="Times New Roman" w:hAnsi="Times New Roman" w:cs="Times New Roman"/>
        </w:rPr>
        <w:t>)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0249652D" w14:textId="0D74E0BA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="00AC321E">
        <w:rPr>
          <w:rFonts w:ascii="Times New Roman" w:hAnsi="Times New Roman" w:cs="Times New Roman"/>
        </w:rPr>
        <w:t>C</w:t>
      </w:r>
      <w:r w:rsidRPr="00BB67AF">
        <w:rPr>
          <w:rFonts w:ascii="Times New Roman" w:hAnsi="Times New Roman" w:cs="Times New Roman"/>
        </w:rPr>
        <w:t xml:space="preserve">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111258B8" w14:textId="276C684B" w:rsidR="00AC321E" w:rsidRPr="00AC321E" w:rsidRDefault="00AC321E" w:rsidP="00AC321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C3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</w:t>
      </w:r>
      <w:r w:rsidRPr="00AC321E">
        <w:rPr>
          <w:rFonts w:ascii="Times New Roman" w:hAnsi="Times New Roman" w:cs="Times New Roman"/>
        </w:rPr>
        <w:t>ttestazione bancaria o postale dell’intestazione dell’IBAN individuato nella domanda. Se l’IBAN indicato non è intestato al beneficiario va compilato il modello di delega</w:t>
      </w:r>
      <w:r>
        <w:rPr>
          <w:rFonts w:ascii="Times New Roman" w:hAnsi="Times New Roman" w:cs="Times New Roman"/>
        </w:rPr>
        <w:t>.</w:t>
      </w:r>
    </w:p>
    <w:p w14:paraId="0F28091F" w14:textId="07E245E4" w:rsidR="00AC321E" w:rsidRPr="00BB67AF" w:rsidRDefault="00AC321E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0E1108">
      <w:headerReference w:type="default" r:id="rId8"/>
      <w:pgSz w:w="11906" w:h="16838"/>
      <w:pgMar w:top="993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92BF" w14:textId="77777777" w:rsidR="00350C54" w:rsidRDefault="00350C54" w:rsidP="00350C54">
      <w:pPr>
        <w:spacing w:after="0" w:line="240" w:lineRule="auto"/>
      </w:pPr>
      <w:r>
        <w:separator/>
      </w:r>
    </w:p>
  </w:endnote>
  <w:endnote w:type="continuationSeparator" w:id="0">
    <w:p w14:paraId="7FCD2CDF" w14:textId="77777777" w:rsidR="00350C54" w:rsidRDefault="00350C54" w:rsidP="0035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3B0F" w14:textId="77777777" w:rsidR="00350C54" w:rsidRDefault="00350C54" w:rsidP="00350C54">
      <w:pPr>
        <w:spacing w:after="0" w:line="240" w:lineRule="auto"/>
      </w:pPr>
      <w:r>
        <w:separator/>
      </w:r>
    </w:p>
  </w:footnote>
  <w:footnote w:type="continuationSeparator" w:id="0">
    <w:p w14:paraId="70E10796" w14:textId="77777777" w:rsidR="00350C54" w:rsidRDefault="00350C54" w:rsidP="0035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D50C" w14:textId="24C08DE7" w:rsidR="00350C54" w:rsidRDefault="00D41BCE" w:rsidP="00D41BCE">
    <w:pPr>
      <w:pStyle w:val="Intestazione"/>
      <w:jc w:val="both"/>
    </w:pPr>
    <w:r w:rsidRPr="008B1C6E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607E68E" wp14:editId="51B8A6B4">
          <wp:simplePos x="0" y="0"/>
          <wp:positionH relativeFrom="column">
            <wp:posOffset>4448175</wp:posOffset>
          </wp:positionH>
          <wp:positionV relativeFrom="paragraph">
            <wp:posOffset>370840</wp:posOffset>
          </wp:positionV>
          <wp:extent cx="1314450" cy="475615"/>
          <wp:effectExtent l="0" t="0" r="0" b="635"/>
          <wp:wrapSquare wrapText="bothSides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F8FD70" wp14:editId="6816B4F3">
          <wp:extent cx="1866900" cy="1267756"/>
          <wp:effectExtent l="0" t="0" r="0" b="8890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405" cy="1280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D7F91"/>
    <w:rsid w:val="000E1108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045FF"/>
    <w:rsid w:val="003116E6"/>
    <w:rsid w:val="0031742C"/>
    <w:rsid w:val="00326D24"/>
    <w:rsid w:val="00333221"/>
    <w:rsid w:val="00350850"/>
    <w:rsid w:val="00350C54"/>
    <w:rsid w:val="00377381"/>
    <w:rsid w:val="003D2266"/>
    <w:rsid w:val="003F2B75"/>
    <w:rsid w:val="004315EA"/>
    <w:rsid w:val="00457D99"/>
    <w:rsid w:val="0046569E"/>
    <w:rsid w:val="0048639B"/>
    <w:rsid w:val="00497CD1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9601A"/>
    <w:rsid w:val="007B56CA"/>
    <w:rsid w:val="007D4DA4"/>
    <w:rsid w:val="007E1CC7"/>
    <w:rsid w:val="007E4D79"/>
    <w:rsid w:val="007F6D20"/>
    <w:rsid w:val="008030FA"/>
    <w:rsid w:val="00806FDC"/>
    <w:rsid w:val="008108E4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6E22"/>
    <w:rsid w:val="008F0A43"/>
    <w:rsid w:val="008F24C7"/>
    <w:rsid w:val="008F3D41"/>
    <w:rsid w:val="0093177B"/>
    <w:rsid w:val="00937B3C"/>
    <w:rsid w:val="009B1DB6"/>
    <w:rsid w:val="009B41BA"/>
    <w:rsid w:val="009C6C86"/>
    <w:rsid w:val="009D1B8F"/>
    <w:rsid w:val="009E0502"/>
    <w:rsid w:val="00A13267"/>
    <w:rsid w:val="00A17EFF"/>
    <w:rsid w:val="00A24DA5"/>
    <w:rsid w:val="00A459D9"/>
    <w:rsid w:val="00A540B8"/>
    <w:rsid w:val="00A9747E"/>
    <w:rsid w:val="00AA0A8E"/>
    <w:rsid w:val="00AA2CA1"/>
    <w:rsid w:val="00AC321E"/>
    <w:rsid w:val="00AC76EA"/>
    <w:rsid w:val="00AD0316"/>
    <w:rsid w:val="00AF31F2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F4CDB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7818"/>
    <w:rsid w:val="00CE0EF3"/>
    <w:rsid w:val="00CF10E3"/>
    <w:rsid w:val="00D04DE8"/>
    <w:rsid w:val="00D21B48"/>
    <w:rsid w:val="00D41BCE"/>
    <w:rsid w:val="00D53DE1"/>
    <w:rsid w:val="00D758CB"/>
    <w:rsid w:val="00D850F3"/>
    <w:rsid w:val="00DE567C"/>
    <w:rsid w:val="00E00FA3"/>
    <w:rsid w:val="00E3536A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50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C54"/>
  </w:style>
  <w:style w:type="paragraph" w:styleId="Pidipagina">
    <w:name w:val="footer"/>
    <w:basedOn w:val="Normale"/>
    <w:link w:val="PidipaginaCarattere"/>
    <w:uiPriority w:val="99"/>
    <w:unhideWhenUsed/>
    <w:rsid w:val="00350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8B4A-2F4C-4916-8B6E-E0BE0A6D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IANNOLO_ANTONINA</cp:lastModifiedBy>
  <cp:revision>2</cp:revision>
  <cp:lastPrinted>2017-10-02T07:36:00Z</cp:lastPrinted>
  <dcterms:created xsi:type="dcterms:W3CDTF">2021-09-29T08:04:00Z</dcterms:created>
  <dcterms:modified xsi:type="dcterms:W3CDTF">2021-09-29T08:04:00Z</dcterms:modified>
</cp:coreProperties>
</file>